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D0A" w:rsidRPr="00EF4D0A" w:rsidRDefault="00EF4D0A" w:rsidP="00EF4D0A">
      <w:pPr>
        <w:spacing w:line="259" w:lineRule="auto"/>
        <w:ind w:left="0" w:right="478" w:firstLine="0"/>
      </w:pPr>
    </w:p>
    <w:p w:rsidR="00EF4D0A" w:rsidRPr="00EF4D0A" w:rsidRDefault="00EF4D0A" w:rsidP="00EF4D0A">
      <w:pPr>
        <w:spacing w:after="194" w:line="238" w:lineRule="auto"/>
        <w:ind w:left="0" w:right="0" w:firstLine="0"/>
        <w:jc w:val="center"/>
        <w:rPr>
          <w:color w:val="474747"/>
          <w:sz w:val="24"/>
        </w:rPr>
      </w:pPr>
      <w:r w:rsidRPr="00EF4D0A">
        <w:rPr>
          <w:rFonts w:ascii="Calibri" w:eastAsia="Calibri" w:hAnsi="Calibri" w:cs="Calibri"/>
          <w:noProof/>
        </w:rPr>
        <w:drawing>
          <wp:inline distT="0" distB="0" distL="0" distR="0" wp14:anchorId="63CE7345" wp14:editId="0228FE6E">
            <wp:extent cx="2600325" cy="504825"/>
            <wp:effectExtent l="0" t="0" r="9525" b="952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D0A" w:rsidRPr="00EF4D0A" w:rsidRDefault="00EF4D0A" w:rsidP="00EF4D0A">
      <w:pPr>
        <w:spacing w:line="240" w:lineRule="auto"/>
        <w:ind w:left="0" w:right="0" w:firstLine="0"/>
        <w:jc w:val="center"/>
        <w:rPr>
          <w:color w:val="auto"/>
          <w:sz w:val="20"/>
          <w:szCs w:val="20"/>
          <w:lang w:eastAsia="en-US"/>
        </w:rPr>
      </w:pPr>
      <w:r w:rsidRPr="00EF4D0A">
        <w:rPr>
          <w:rFonts w:ascii="Calibri" w:eastAsia="Calibri" w:hAnsi="Calibri"/>
          <w:color w:val="auto"/>
          <w:lang w:eastAsia="en-US"/>
        </w:rPr>
        <w:tab/>
      </w:r>
      <w:r w:rsidRPr="00EF4D0A">
        <w:rPr>
          <w:rFonts w:eastAsia="Calibri"/>
          <w:color w:val="auto"/>
          <w:sz w:val="20"/>
          <w:szCs w:val="20"/>
          <w:lang w:eastAsia="en-US"/>
        </w:rPr>
        <w:t>ISTITUTO SCOLASTICO COMPRENSIVO STATALE</w:t>
      </w:r>
    </w:p>
    <w:p w:rsidR="00EF4D0A" w:rsidRPr="00EF4D0A" w:rsidRDefault="00EF4D0A" w:rsidP="00EF4D0A">
      <w:pPr>
        <w:spacing w:line="240" w:lineRule="auto"/>
        <w:ind w:left="0" w:right="0" w:firstLine="0"/>
        <w:jc w:val="center"/>
        <w:rPr>
          <w:color w:val="auto"/>
          <w:sz w:val="20"/>
          <w:szCs w:val="20"/>
          <w:lang w:eastAsia="en-US"/>
        </w:rPr>
      </w:pPr>
      <w:r w:rsidRPr="00EF4D0A">
        <w:rPr>
          <w:rFonts w:eastAsia="Arial"/>
          <w:b/>
          <w:i/>
          <w:color w:val="auto"/>
          <w:sz w:val="20"/>
          <w:szCs w:val="20"/>
          <w:lang w:eastAsia="en-US"/>
        </w:rPr>
        <w:t>“64° Rodari-Moscati”</w:t>
      </w:r>
    </w:p>
    <w:p w:rsidR="00EF4D0A" w:rsidRPr="00EF4D0A" w:rsidRDefault="00EF4D0A" w:rsidP="00EF4D0A">
      <w:pPr>
        <w:spacing w:line="240" w:lineRule="auto"/>
        <w:ind w:left="0" w:right="0" w:firstLine="0"/>
        <w:jc w:val="center"/>
        <w:rPr>
          <w:color w:val="auto"/>
          <w:sz w:val="20"/>
          <w:szCs w:val="20"/>
          <w:lang w:eastAsia="en-US"/>
        </w:rPr>
      </w:pPr>
      <w:r w:rsidRPr="00EF4D0A">
        <w:rPr>
          <w:rFonts w:eastAsia="Arial"/>
          <w:color w:val="auto"/>
          <w:sz w:val="20"/>
          <w:szCs w:val="20"/>
          <w:lang w:eastAsia="en-US"/>
        </w:rPr>
        <w:t xml:space="preserve">Sc. Infanzia, Primaria e Secondaria di I g. </w:t>
      </w:r>
      <w:r w:rsidRPr="00EF4D0A">
        <w:rPr>
          <w:rFonts w:eastAsia="Arial"/>
          <w:b/>
          <w:color w:val="auto"/>
          <w:sz w:val="20"/>
          <w:szCs w:val="20"/>
          <w:lang w:eastAsia="en-US"/>
        </w:rPr>
        <w:t>Miano – Napoli</w:t>
      </w:r>
    </w:p>
    <w:p w:rsidR="00EF4D0A" w:rsidRPr="00EF4D0A" w:rsidRDefault="00EF4D0A" w:rsidP="00EF4D0A">
      <w:pPr>
        <w:spacing w:line="240" w:lineRule="auto"/>
        <w:ind w:left="0" w:right="0" w:firstLine="0"/>
        <w:jc w:val="center"/>
        <w:rPr>
          <w:rFonts w:eastAsia="Verdana"/>
          <w:color w:val="auto"/>
          <w:sz w:val="20"/>
          <w:szCs w:val="20"/>
          <w:lang w:eastAsia="en-US"/>
        </w:rPr>
      </w:pPr>
      <w:r w:rsidRPr="00EF4D0A">
        <w:rPr>
          <w:rFonts w:eastAsia="Arial"/>
          <w:color w:val="auto"/>
          <w:sz w:val="20"/>
          <w:szCs w:val="20"/>
          <w:lang w:eastAsia="en-US"/>
        </w:rPr>
        <w:t xml:space="preserve">Ambito Scolastico 13 – </w:t>
      </w:r>
      <w:r w:rsidRPr="00EF4D0A">
        <w:rPr>
          <w:rFonts w:eastAsia="Verdana"/>
          <w:color w:val="auto"/>
          <w:sz w:val="20"/>
          <w:szCs w:val="20"/>
          <w:lang w:eastAsia="en-US"/>
        </w:rPr>
        <w:t>Via Lombardia, 28 – 80145 Napoli</w:t>
      </w:r>
    </w:p>
    <w:p w:rsidR="00EF4D0A" w:rsidRPr="00EF4D0A" w:rsidRDefault="00EF4D0A" w:rsidP="00EF4D0A">
      <w:pPr>
        <w:spacing w:line="240" w:lineRule="auto"/>
        <w:ind w:left="0" w:right="0" w:firstLine="0"/>
        <w:jc w:val="center"/>
        <w:rPr>
          <w:rFonts w:eastAsia="Verdana"/>
          <w:color w:val="auto"/>
          <w:sz w:val="20"/>
          <w:szCs w:val="20"/>
          <w:lang w:eastAsia="en-US"/>
        </w:rPr>
      </w:pPr>
      <w:r w:rsidRPr="00EF4D0A">
        <w:rPr>
          <w:rFonts w:eastAsia="Verdana"/>
          <w:color w:val="auto"/>
          <w:sz w:val="20"/>
          <w:szCs w:val="20"/>
          <w:lang w:eastAsia="en-US"/>
        </w:rPr>
        <w:t>081/ 7544639 - NAIC8DG006 –CF 95170100630</w:t>
      </w:r>
    </w:p>
    <w:p w:rsidR="00EF4D0A" w:rsidRPr="00EF4D0A" w:rsidRDefault="00E825C3" w:rsidP="00EF4D0A">
      <w:pPr>
        <w:spacing w:line="240" w:lineRule="auto"/>
        <w:ind w:left="0" w:right="0" w:firstLine="0"/>
        <w:jc w:val="center"/>
        <w:rPr>
          <w:rFonts w:eastAsia="Verdana"/>
          <w:color w:val="auto"/>
          <w:sz w:val="20"/>
          <w:szCs w:val="20"/>
          <w:lang w:eastAsia="en-US"/>
        </w:rPr>
      </w:pPr>
      <w:hyperlink r:id="rId6" w:history="1">
        <w:r w:rsidR="00EF4D0A" w:rsidRPr="00EF4D0A">
          <w:rPr>
            <w:color w:val="0563C1"/>
            <w:sz w:val="20"/>
            <w:szCs w:val="20"/>
            <w:u w:val="single"/>
            <w:lang w:eastAsia="en-US"/>
          </w:rPr>
          <w:t>naic8dg006@istruzione.it</w:t>
        </w:r>
      </w:hyperlink>
      <w:r w:rsidR="00EF4D0A" w:rsidRPr="00EF4D0A">
        <w:rPr>
          <w:rFonts w:eastAsia="Verdana"/>
          <w:color w:val="auto"/>
          <w:sz w:val="20"/>
          <w:szCs w:val="20"/>
          <w:lang w:eastAsia="en-US"/>
        </w:rPr>
        <w:t xml:space="preserve"> - </w:t>
      </w:r>
      <w:hyperlink r:id="rId7" w:history="1">
        <w:r w:rsidR="00EF4D0A" w:rsidRPr="00EF4D0A">
          <w:rPr>
            <w:color w:val="0563C1"/>
            <w:sz w:val="20"/>
            <w:szCs w:val="20"/>
            <w:u w:val="single"/>
            <w:lang w:eastAsia="en-US"/>
          </w:rPr>
          <w:t>naic8dg006@pec.istruzione.it</w:t>
        </w:r>
      </w:hyperlink>
    </w:p>
    <w:p w:rsidR="00EF4D0A" w:rsidRPr="00EF4D0A" w:rsidRDefault="00EF4D0A" w:rsidP="00EF4D0A">
      <w:pPr>
        <w:spacing w:line="240" w:lineRule="auto"/>
        <w:ind w:left="0" w:right="0" w:firstLine="0"/>
        <w:jc w:val="center"/>
        <w:rPr>
          <w:rFonts w:eastAsia="Verdana"/>
          <w:color w:val="auto"/>
          <w:sz w:val="20"/>
          <w:szCs w:val="20"/>
          <w:lang w:eastAsia="en-US"/>
        </w:rPr>
      </w:pPr>
      <w:r w:rsidRPr="00EF4D0A">
        <w:rPr>
          <w:color w:val="0563C1"/>
          <w:sz w:val="20"/>
          <w:szCs w:val="20"/>
          <w:u w:val="single"/>
          <w:lang w:eastAsia="en-US"/>
        </w:rPr>
        <w:t>www.ic64rodarimoscati.gov.it</w:t>
      </w:r>
    </w:p>
    <w:p w:rsidR="00EF4D0A" w:rsidRPr="00EF4D0A" w:rsidRDefault="00EF4D0A" w:rsidP="00EF4D0A">
      <w:pPr>
        <w:keepNext/>
        <w:keepLines/>
        <w:spacing w:after="5" w:line="249" w:lineRule="auto"/>
        <w:ind w:left="0" w:right="75" w:firstLine="0"/>
        <w:jc w:val="both"/>
        <w:outlineLvl w:val="1"/>
        <w:rPr>
          <w:rFonts w:eastAsia="Calibri"/>
          <w:b/>
          <w:sz w:val="24"/>
          <w:szCs w:val="24"/>
        </w:rPr>
      </w:pPr>
      <w:r w:rsidRPr="00EF4D0A">
        <w:rPr>
          <w:noProof/>
          <w:color w:val="474747"/>
          <w:sz w:val="10"/>
          <w:szCs w:val="10"/>
        </w:rPr>
        <w:drawing>
          <wp:inline distT="0" distB="0" distL="0" distR="0" wp14:anchorId="79B565B3" wp14:editId="3F0B7685">
            <wp:extent cx="6261100" cy="101600"/>
            <wp:effectExtent l="0" t="0" r="6350" b="0"/>
            <wp:docPr id="1" name="Immagine 1" descr="BD1484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D14845_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0" cy="10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4D0A" w:rsidRDefault="00EF4D0A">
      <w:pPr>
        <w:spacing w:line="259" w:lineRule="auto"/>
        <w:ind w:left="0" w:right="518" w:firstLine="0"/>
        <w:jc w:val="right"/>
        <w:rPr>
          <w:sz w:val="16"/>
        </w:rPr>
      </w:pPr>
    </w:p>
    <w:p w:rsidR="00CE145E" w:rsidRDefault="00CE54A2" w:rsidP="00CE54A2">
      <w:pPr>
        <w:tabs>
          <w:tab w:val="left" w:pos="180"/>
          <w:tab w:val="right" w:pos="9636"/>
        </w:tabs>
        <w:spacing w:line="259" w:lineRule="auto"/>
        <w:ind w:left="0" w:right="518" w:firstLine="0"/>
      </w:pPr>
      <w:r>
        <w:rPr>
          <w:sz w:val="24"/>
        </w:rPr>
        <w:tab/>
        <w:t>Prot.</w:t>
      </w:r>
      <w:r w:rsidR="00E825C3">
        <w:rPr>
          <w:sz w:val="24"/>
        </w:rPr>
        <w:t>4210/04-05</w:t>
      </w:r>
      <w:bookmarkStart w:id="0" w:name="_GoBack"/>
      <w:bookmarkEnd w:id="0"/>
      <w:r w:rsidR="00E825C3">
        <w:rPr>
          <w:sz w:val="24"/>
        </w:rPr>
        <w:t xml:space="preserve">                                                                                       Napoli, 05  </w:t>
      </w:r>
      <w:r w:rsidR="00470C1B">
        <w:rPr>
          <w:sz w:val="24"/>
        </w:rPr>
        <w:t>dic</w:t>
      </w:r>
      <w:r w:rsidR="00A3053C">
        <w:rPr>
          <w:sz w:val="24"/>
        </w:rPr>
        <w:t xml:space="preserve">embre 2018 </w:t>
      </w:r>
    </w:p>
    <w:p w:rsidR="00CE145E" w:rsidRDefault="00A3053C">
      <w:pPr>
        <w:spacing w:line="259" w:lineRule="auto"/>
        <w:ind w:left="0" w:right="0" w:firstLine="0"/>
      </w:pPr>
      <w:r>
        <w:rPr>
          <w:sz w:val="24"/>
        </w:rPr>
        <w:t xml:space="preserve"> </w:t>
      </w:r>
    </w:p>
    <w:p w:rsidR="00CE145E" w:rsidRDefault="00A3053C">
      <w:pPr>
        <w:spacing w:line="259" w:lineRule="auto"/>
        <w:ind w:right="503"/>
        <w:jc w:val="right"/>
      </w:pPr>
      <w:r>
        <w:rPr>
          <w:sz w:val="24"/>
        </w:rPr>
        <w:t xml:space="preserve"> </w:t>
      </w:r>
      <w:r>
        <w:rPr>
          <w:b/>
        </w:rPr>
        <w:t xml:space="preserve">Alla cortese attenzione di: </w:t>
      </w:r>
      <w:r>
        <w:t xml:space="preserve"> </w:t>
      </w:r>
    </w:p>
    <w:p w:rsidR="00CE145E" w:rsidRDefault="00A3053C">
      <w:pPr>
        <w:spacing w:line="259" w:lineRule="auto"/>
        <w:ind w:right="503"/>
        <w:jc w:val="right"/>
      </w:pPr>
      <w:r>
        <w:rPr>
          <w:b/>
        </w:rPr>
        <w:t xml:space="preserve">Studenti e Genitori </w:t>
      </w:r>
      <w:r>
        <w:t xml:space="preserve"> </w:t>
      </w:r>
    </w:p>
    <w:p w:rsidR="00CE145E" w:rsidRDefault="00A3053C">
      <w:pPr>
        <w:spacing w:line="259" w:lineRule="auto"/>
        <w:ind w:right="503"/>
        <w:jc w:val="right"/>
      </w:pPr>
      <w:r>
        <w:rPr>
          <w:b/>
        </w:rPr>
        <w:t xml:space="preserve">Docenti </w:t>
      </w:r>
      <w:r>
        <w:t xml:space="preserve"> </w:t>
      </w:r>
    </w:p>
    <w:p w:rsidR="00CE145E" w:rsidRDefault="00A3053C">
      <w:pPr>
        <w:spacing w:line="259" w:lineRule="auto"/>
        <w:ind w:right="503"/>
        <w:jc w:val="right"/>
      </w:pPr>
      <w:r>
        <w:rPr>
          <w:b/>
        </w:rPr>
        <w:t>Personale Ata</w:t>
      </w:r>
      <w:r>
        <w:rPr>
          <w:sz w:val="24"/>
        </w:rPr>
        <w:t xml:space="preserve"> </w:t>
      </w:r>
    </w:p>
    <w:p w:rsidR="00CE145E" w:rsidRDefault="00A3053C" w:rsidP="00CE54A2">
      <w:pPr>
        <w:spacing w:line="259" w:lineRule="auto"/>
        <w:ind w:left="0" w:right="456" w:firstLine="0"/>
        <w:jc w:val="right"/>
      </w:pPr>
      <w:r>
        <w:rPr>
          <w:sz w:val="24"/>
        </w:rPr>
        <w:t xml:space="preserve"> </w:t>
      </w:r>
    </w:p>
    <w:p w:rsidR="00CE145E" w:rsidRDefault="00A3053C">
      <w:pPr>
        <w:spacing w:after="7" w:line="259" w:lineRule="auto"/>
        <w:ind w:left="0" w:right="0" w:firstLine="0"/>
        <w:rPr>
          <w:b/>
        </w:rPr>
      </w:pPr>
      <w:r>
        <w:rPr>
          <w:b/>
        </w:rPr>
        <w:t xml:space="preserve">OGGETTO: </w:t>
      </w:r>
      <w:r w:rsidR="00E825C3">
        <w:rPr>
          <w:b/>
        </w:rPr>
        <w:t>S</w:t>
      </w:r>
      <w:r>
        <w:rPr>
          <w:b/>
        </w:rPr>
        <w:t>porte</w:t>
      </w:r>
      <w:r w:rsidR="00CE54A2">
        <w:rPr>
          <w:b/>
        </w:rPr>
        <w:t xml:space="preserve">llo psicologico e di </w:t>
      </w:r>
      <w:proofErr w:type="spellStart"/>
      <w:r w:rsidR="00CE54A2">
        <w:rPr>
          <w:b/>
        </w:rPr>
        <w:t>counseling</w:t>
      </w:r>
      <w:proofErr w:type="spellEnd"/>
      <w:r w:rsidR="00D607A9">
        <w:rPr>
          <w:b/>
        </w:rPr>
        <w:t>: CIC</w:t>
      </w:r>
      <w:r>
        <w:rPr>
          <w:b/>
        </w:rPr>
        <w:t xml:space="preserve"> </w:t>
      </w:r>
    </w:p>
    <w:p w:rsidR="00E825C3" w:rsidRDefault="00E825C3">
      <w:pPr>
        <w:spacing w:after="7" w:line="259" w:lineRule="auto"/>
        <w:ind w:left="0" w:right="0" w:firstLine="0"/>
      </w:pPr>
    </w:p>
    <w:p w:rsidR="00CE145E" w:rsidRDefault="006560E7" w:rsidP="007F22A5">
      <w:pPr>
        <w:ind w:left="-5" w:right="685"/>
        <w:jc w:val="both"/>
      </w:pPr>
      <w:r>
        <w:t>Si comunica che, all’interno del nostro Istituto è</w:t>
      </w:r>
      <w:r w:rsidR="00D607A9">
        <w:t xml:space="preserve"> </w:t>
      </w:r>
      <w:r w:rsidR="00A3053C">
        <w:t>riattivato</w:t>
      </w:r>
      <w:r w:rsidR="00D607A9">
        <w:t xml:space="preserve"> anche per quest’anno scolastico 2018-2019,</w:t>
      </w:r>
      <w:r w:rsidR="00A3053C">
        <w:t xml:space="preserve"> lo sportello di ascolto psicologico e di </w:t>
      </w:r>
      <w:proofErr w:type="spellStart"/>
      <w:r w:rsidR="00A3053C">
        <w:t>counseling</w:t>
      </w:r>
      <w:proofErr w:type="spellEnd"/>
      <w:r w:rsidR="00A3053C">
        <w:t xml:space="preserve">.  </w:t>
      </w:r>
    </w:p>
    <w:p w:rsidR="00CE145E" w:rsidRDefault="00A3053C" w:rsidP="007F22A5">
      <w:pPr>
        <w:ind w:left="-5" w:right="685"/>
        <w:jc w:val="both"/>
      </w:pPr>
      <w:r>
        <w:t>Il servizio è a disposizione di studenti e genitori con lo scopo di offrire consulenza e un primo orientamento rispetto a situazioni di difficoltà che possono ostacolare lo svolgimento di un percorso scolastico positivo e sereno.  Rientrano nell’ambito delle problematiche affrontate: difficoltà motivazionali e di studio, dubbi relativi alle proprie attitud</w:t>
      </w:r>
      <w:r w:rsidR="00D607A9">
        <w:t>ini e alla scuola superiore da scegliere</w:t>
      </w:r>
      <w:r>
        <w:t xml:space="preserve">, difficoltà a instaurare o a mantenere una relazione positiva con i compagni o con gli insegnanti, particolari situazioni di disagio personale </w:t>
      </w:r>
      <w:r w:rsidR="00D607A9">
        <w:t xml:space="preserve">e familiare </w:t>
      </w:r>
      <w:r>
        <w:t>c</w:t>
      </w:r>
      <w:r w:rsidR="00D607A9">
        <w:t>he interferiscono con lo studio e il comportamento a scuola.</w:t>
      </w:r>
      <w:r>
        <w:t xml:space="preserve">  L’accesso al servizio avviene tramite richiesta </w:t>
      </w:r>
      <w:r w:rsidR="00D607A9">
        <w:t>delle famiglie e degli alunni</w:t>
      </w:r>
      <w:r>
        <w:t xml:space="preserve"> direttamente interessati e i contenuti riportati al suo interno sono tutelati dalla privacy.  </w:t>
      </w:r>
    </w:p>
    <w:p w:rsidR="00CE145E" w:rsidRDefault="00D607A9" w:rsidP="007F22A5">
      <w:pPr>
        <w:ind w:left="-5" w:right="685"/>
        <w:jc w:val="both"/>
      </w:pPr>
      <w:r>
        <w:t xml:space="preserve">Le famiglie </w:t>
      </w:r>
      <w:r w:rsidR="00A3053C">
        <w:t xml:space="preserve">che chiedono di accedere alla consulenza </w:t>
      </w:r>
      <w:r>
        <w:t xml:space="preserve">sono tenuti </w:t>
      </w:r>
      <w:r w:rsidR="00A3053C">
        <w:t>a</w:t>
      </w:r>
      <w:r>
        <w:t>d informare i docenti impegnati nel CIC</w:t>
      </w:r>
      <w:r w:rsidR="00A3053C">
        <w:t xml:space="preserve">.  </w:t>
      </w:r>
    </w:p>
    <w:p w:rsidR="00CE145E" w:rsidRDefault="00A3053C" w:rsidP="007F22A5">
      <w:pPr>
        <w:ind w:left="-5" w:right="685"/>
        <w:jc w:val="both"/>
      </w:pPr>
      <w:r>
        <w:t xml:space="preserve">Le figure referenti del progetto sono:  </w:t>
      </w:r>
    </w:p>
    <w:p w:rsidR="00D607A9" w:rsidRDefault="00D607A9" w:rsidP="007F22A5">
      <w:pPr>
        <w:numPr>
          <w:ilvl w:val="0"/>
          <w:numId w:val="1"/>
        </w:numPr>
        <w:spacing w:after="29"/>
        <w:ind w:right="685" w:hanging="348"/>
        <w:jc w:val="both"/>
      </w:pPr>
      <w:bookmarkStart w:id="1" w:name="_Hlk531638328"/>
      <w:r>
        <w:t>docente interno: prof. Carmine Riccio (Psicologo–Psicoterapeuta</w:t>
      </w:r>
      <w:r w:rsidR="00A3053C">
        <w:t>)</w:t>
      </w:r>
      <w:bookmarkEnd w:id="1"/>
      <w:r w:rsidR="00A3053C">
        <w:t xml:space="preserve">, </w:t>
      </w:r>
    </w:p>
    <w:p w:rsidR="00CE145E" w:rsidRPr="006B29CD" w:rsidRDefault="00D607A9" w:rsidP="007F22A5">
      <w:pPr>
        <w:numPr>
          <w:ilvl w:val="0"/>
          <w:numId w:val="1"/>
        </w:numPr>
        <w:spacing w:after="29"/>
        <w:ind w:right="685" w:hanging="348"/>
        <w:jc w:val="both"/>
      </w:pPr>
      <w:bookmarkStart w:id="2" w:name="_Hlk531638448"/>
      <w:r w:rsidRPr="006B29CD">
        <w:t>docente interno:</w:t>
      </w:r>
      <w:bookmarkEnd w:id="2"/>
      <w:r w:rsidRPr="006B29CD">
        <w:t xml:space="preserve"> prof. Emanuele </w:t>
      </w:r>
      <w:proofErr w:type="spellStart"/>
      <w:r w:rsidRPr="006B29CD">
        <w:t>Correale</w:t>
      </w:r>
      <w:proofErr w:type="spellEnd"/>
      <w:r w:rsidRPr="006B29CD">
        <w:t xml:space="preserve"> (referente GLI e gruppo sostegno)</w:t>
      </w:r>
    </w:p>
    <w:p w:rsidR="00D607A9" w:rsidRPr="006B29CD" w:rsidRDefault="00D607A9" w:rsidP="007F22A5">
      <w:pPr>
        <w:numPr>
          <w:ilvl w:val="0"/>
          <w:numId w:val="1"/>
        </w:numPr>
        <w:spacing w:after="29"/>
        <w:ind w:right="685" w:hanging="348"/>
        <w:jc w:val="both"/>
      </w:pPr>
      <w:bookmarkStart w:id="3" w:name="_Hlk531638546"/>
      <w:r w:rsidRPr="006B29CD">
        <w:t>docente interna: De Matteo Ines (counselor e mediatore familiare)</w:t>
      </w:r>
    </w:p>
    <w:bookmarkEnd w:id="3"/>
    <w:p w:rsidR="00FC0EBE" w:rsidRPr="006B29CD" w:rsidRDefault="00FC0EBE" w:rsidP="007F22A5">
      <w:pPr>
        <w:numPr>
          <w:ilvl w:val="0"/>
          <w:numId w:val="1"/>
        </w:numPr>
        <w:spacing w:after="29"/>
        <w:ind w:right="685" w:hanging="348"/>
        <w:jc w:val="both"/>
      </w:pPr>
      <w:r w:rsidRPr="006B29CD">
        <w:t xml:space="preserve">docente interna: </w:t>
      </w:r>
      <w:proofErr w:type="spellStart"/>
      <w:r w:rsidRPr="006B29CD">
        <w:t>Grieco</w:t>
      </w:r>
      <w:proofErr w:type="spellEnd"/>
      <w:r w:rsidRPr="006B29CD">
        <w:t xml:space="preserve"> Amalia (</w:t>
      </w:r>
      <w:r w:rsidRPr="006B29CD">
        <w:rPr>
          <w:color w:val="auto"/>
        </w:rPr>
        <w:t>prof.ssa di Lettere</w:t>
      </w:r>
      <w:r w:rsidRPr="006B29CD">
        <w:t>)</w:t>
      </w:r>
    </w:p>
    <w:p w:rsidR="00FC0EBE" w:rsidRPr="006B29CD" w:rsidRDefault="00FC0EBE" w:rsidP="007F22A5">
      <w:pPr>
        <w:numPr>
          <w:ilvl w:val="0"/>
          <w:numId w:val="1"/>
        </w:numPr>
        <w:spacing w:after="29"/>
        <w:ind w:right="685" w:hanging="348"/>
        <w:jc w:val="both"/>
      </w:pPr>
    </w:p>
    <w:p w:rsidR="00CE145E" w:rsidRDefault="00FC0EBE" w:rsidP="007F22A5">
      <w:pPr>
        <w:numPr>
          <w:ilvl w:val="0"/>
          <w:numId w:val="1"/>
        </w:numPr>
        <w:spacing w:after="32"/>
        <w:ind w:right="685" w:hanging="348"/>
        <w:jc w:val="both"/>
      </w:pPr>
      <w:r>
        <w:t xml:space="preserve"> Psicologi–Psicoterapeuta esterni, specializzati</w:t>
      </w:r>
      <w:r w:rsidR="00A3053C">
        <w:t xml:space="preserve"> nelle problematiche oggetto del servizio (</w:t>
      </w:r>
      <w:r>
        <w:t xml:space="preserve">assistenti </w:t>
      </w:r>
      <w:proofErr w:type="gramStart"/>
      <w:r>
        <w:t>dell’associazione  territoriale</w:t>
      </w:r>
      <w:proofErr w:type="gramEnd"/>
      <w:r>
        <w:t xml:space="preserve"> Il “Grillo Parlante”</w:t>
      </w:r>
      <w:r w:rsidR="00A3053C">
        <w:t xml:space="preserve">),  </w:t>
      </w:r>
    </w:p>
    <w:p w:rsidR="00CE145E" w:rsidRDefault="00CE145E" w:rsidP="007F22A5">
      <w:pPr>
        <w:spacing w:line="259" w:lineRule="auto"/>
        <w:ind w:left="0" w:right="0" w:firstLine="0"/>
        <w:jc w:val="both"/>
      </w:pPr>
    </w:p>
    <w:p w:rsidR="00FC0EBE" w:rsidRPr="00FC0EBE" w:rsidRDefault="00A3053C" w:rsidP="007F22A5">
      <w:pPr>
        <w:ind w:left="-5" w:right="685"/>
        <w:jc w:val="both"/>
        <w:rPr>
          <w:sz w:val="24"/>
          <w:szCs w:val="24"/>
        </w:rPr>
      </w:pPr>
      <w:r w:rsidRPr="00FC0EBE">
        <w:rPr>
          <w:sz w:val="24"/>
          <w:szCs w:val="24"/>
        </w:rPr>
        <w:t xml:space="preserve">Ricevono </w:t>
      </w:r>
      <w:r w:rsidRPr="00FC0EBE">
        <w:rPr>
          <w:b/>
          <w:sz w:val="24"/>
          <w:szCs w:val="24"/>
        </w:rPr>
        <w:t xml:space="preserve">previo appuntamento </w:t>
      </w:r>
      <w:r w:rsidRPr="00FC0EBE">
        <w:rPr>
          <w:sz w:val="24"/>
          <w:szCs w:val="24"/>
        </w:rPr>
        <w:t xml:space="preserve">da richiedere </w:t>
      </w:r>
      <w:r w:rsidR="00FC0EBE" w:rsidRPr="00FC0EBE">
        <w:rPr>
          <w:sz w:val="24"/>
          <w:szCs w:val="24"/>
        </w:rPr>
        <w:t>in segreteria o tramite mail ai seguenti</w:t>
      </w:r>
      <w:r w:rsidRPr="00FC0EBE">
        <w:rPr>
          <w:sz w:val="24"/>
          <w:szCs w:val="24"/>
        </w:rPr>
        <w:t xml:space="preserve"> indirizzi:  </w:t>
      </w:r>
      <w:hyperlink r:id="rId9" w:history="1">
        <w:r w:rsidR="00FC0EBE" w:rsidRPr="00FC0EBE">
          <w:rPr>
            <w:color w:val="0563C1"/>
            <w:sz w:val="24"/>
            <w:szCs w:val="24"/>
            <w:u w:val="single"/>
            <w:lang w:eastAsia="en-US"/>
          </w:rPr>
          <w:t>naic8dg006@istruzione.it</w:t>
        </w:r>
      </w:hyperlink>
      <w:r w:rsidR="00FC0EBE">
        <w:rPr>
          <w:rFonts w:eastAsia="Verdana"/>
          <w:color w:val="auto"/>
          <w:sz w:val="24"/>
          <w:szCs w:val="24"/>
          <w:lang w:eastAsia="en-US"/>
        </w:rPr>
        <w:t xml:space="preserve"> </w:t>
      </w:r>
      <w:r w:rsidR="006B29CD">
        <w:rPr>
          <w:rFonts w:eastAsia="Verdana"/>
          <w:color w:val="auto"/>
          <w:sz w:val="24"/>
          <w:szCs w:val="24"/>
          <w:lang w:eastAsia="en-US"/>
        </w:rPr>
        <w:t>-</w:t>
      </w:r>
      <w:r w:rsidR="00FC0EBE" w:rsidRPr="00FC0EBE">
        <w:rPr>
          <w:rFonts w:eastAsia="Verdana"/>
          <w:color w:val="auto"/>
          <w:sz w:val="24"/>
          <w:szCs w:val="24"/>
          <w:lang w:eastAsia="en-US"/>
        </w:rPr>
        <w:t xml:space="preserve"> </w:t>
      </w:r>
      <w:r w:rsidR="006B29CD">
        <w:rPr>
          <w:color w:val="0563C1"/>
          <w:sz w:val="24"/>
          <w:szCs w:val="24"/>
          <w:u w:val="single"/>
          <w:lang w:eastAsia="en-US"/>
        </w:rPr>
        <w:t>www.ic64rodarimoscati</w:t>
      </w:r>
      <w:r w:rsidR="00FC0EBE">
        <w:rPr>
          <w:color w:val="0563C1"/>
          <w:sz w:val="24"/>
          <w:szCs w:val="24"/>
          <w:u w:val="single"/>
          <w:lang w:eastAsia="en-US"/>
        </w:rPr>
        <w:t>.</w:t>
      </w:r>
      <w:r w:rsidR="00FC0EBE" w:rsidRPr="00FC0EBE">
        <w:rPr>
          <w:color w:val="0563C1"/>
          <w:sz w:val="24"/>
          <w:szCs w:val="24"/>
          <w:u w:val="single"/>
          <w:lang w:eastAsia="en-US"/>
        </w:rPr>
        <w:t>it</w:t>
      </w:r>
    </w:p>
    <w:p w:rsidR="00FC0EBE" w:rsidRPr="00FC0EBE" w:rsidRDefault="00FC0EBE" w:rsidP="00FC0EBE">
      <w:pPr>
        <w:ind w:left="-5" w:right="685"/>
        <w:rPr>
          <w:sz w:val="24"/>
          <w:szCs w:val="24"/>
        </w:rPr>
      </w:pPr>
    </w:p>
    <w:p w:rsidR="00CE145E" w:rsidRDefault="00A3053C">
      <w:pPr>
        <w:ind w:left="-5" w:right="685"/>
      </w:pPr>
      <w:r>
        <w:t>Con cordialità</w:t>
      </w:r>
      <w:r>
        <w:rPr>
          <w:sz w:val="24"/>
        </w:rPr>
        <w:t xml:space="preserve"> </w:t>
      </w:r>
    </w:p>
    <w:p w:rsidR="00CE145E" w:rsidRDefault="00A3053C">
      <w:pPr>
        <w:spacing w:line="259" w:lineRule="auto"/>
        <w:ind w:left="0" w:right="0" w:firstLine="0"/>
      </w:pPr>
      <w:r>
        <w:rPr>
          <w:sz w:val="24"/>
        </w:rPr>
        <w:t xml:space="preserve"> </w:t>
      </w:r>
    </w:p>
    <w:p w:rsidR="00CE145E" w:rsidRDefault="00A3053C">
      <w:pPr>
        <w:tabs>
          <w:tab w:val="center" w:pos="708"/>
          <w:tab w:val="center" w:pos="1416"/>
          <w:tab w:val="center" w:pos="2125"/>
          <w:tab w:val="center" w:pos="2833"/>
          <w:tab w:val="center" w:pos="3541"/>
          <w:tab w:val="center" w:pos="4249"/>
          <w:tab w:val="center" w:pos="4957"/>
          <w:tab w:val="center" w:pos="6743"/>
        </w:tabs>
        <w:spacing w:line="259" w:lineRule="auto"/>
        <w:ind w:left="0" w:right="0" w:firstLine="0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</w:r>
      <w:r w:rsidR="00FC0EBE">
        <w:rPr>
          <w:sz w:val="24"/>
        </w:rPr>
        <w:t xml:space="preserve">                                    </w:t>
      </w:r>
      <w:r>
        <w:rPr>
          <w:sz w:val="24"/>
        </w:rPr>
        <w:t xml:space="preserve">Il Dirigente Scolastico </w:t>
      </w:r>
    </w:p>
    <w:p w:rsidR="00CE145E" w:rsidRDefault="00FC0EBE">
      <w:pPr>
        <w:tabs>
          <w:tab w:val="center" w:pos="708"/>
          <w:tab w:val="center" w:pos="1416"/>
          <w:tab w:val="center" w:pos="2125"/>
          <w:tab w:val="center" w:pos="2833"/>
          <w:tab w:val="center" w:pos="3541"/>
          <w:tab w:val="center" w:pos="4249"/>
          <w:tab w:val="center" w:pos="4957"/>
          <w:tab w:val="center" w:pos="5665"/>
          <w:tab w:val="center" w:pos="7030"/>
        </w:tabs>
        <w:spacing w:line="259" w:lineRule="auto"/>
        <w:ind w:left="0" w:right="0" w:firstLine="0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                               Prof.ssa </w:t>
      </w:r>
      <w:r w:rsidR="00A3053C">
        <w:rPr>
          <w:sz w:val="24"/>
        </w:rPr>
        <w:tab/>
      </w:r>
      <w:r>
        <w:rPr>
          <w:i/>
          <w:sz w:val="24"/>
        </w:rPr>
        <w:t>Giuseppina Marzocchella</w:t>
      </w:r>
      <w:r w:rsidR="00A3053C">
        <w:rPr>
          <w:i/>
          <w:sz w:val="24"/>
        </w:rPr>
        <w:t xml:space="preserve"> </w:t>
      </w:r>
    </w:p>
    <w:p w:rsidR="00CE145E" w:rsidRDefault="00A3053C">
      <w:pPr>
        <w:spacing w:line="259" w:lineRule="auto"/>
        <w:ind w:left="4491" w:right="0" w:firstLine="0"/>
        <w:jc w:val="center"/>
      </w:pPr>
      <w:r>
        <w:rPr>
          <w:sz w:val="20"/>
        </w:rPr>
        <w:t xml:space="preserve"> </w:t>
      </w:r>
    </w:p>
    <w:p w:rsidR="00CE145E" w:rsidRDefault="00A3053C">
      <w:pPr>
        <w:spacing w:after="2399" w:line="262" w:lineRule="auto"/>
        <w:ind w:left="5234" w:right="745" w:firstLine="0"/>
        <w:jc w:val="center"/>
      </w:pPr>
      <w:r>
        <w:rPr>
          <w:sz w:val="20"/>
        </w:rPr>
        <w:t>(</w:t>
      </w:r>
      <w:r>
        <w:rPr>
          <w:i/>
          <w:sz w:val="20"/>
        </w:rPr>
        <w:t xml:space="preserve">Firma sostituita a mezzo stampa ai sensi dell’art.3, comma 2 del </w:t>
      </w:r>
      <w:proofErr w:type="spellStart"/>
      <w:r>
        <w:rPr>
          <w:i/>
          <w:sz w:val="20"/>
        </w:rPr>
        <w:t>D.lgs</w:t>
      </w:r>
      <w:proofErr w:type="spellEnd"/>
      <w:r>
        <w:rPr>
          <w:i/>
          <w:sz w:val="20"/>
        </w:rPr>
        <w:t xml:space="preserve"> n.39/1993</w:t>
      </w:r>
      <w:r>
        <w:rPr>
          <w:sz w:val="20"/>
        </w:rPr>
        <w:t>)</w:t>
      </w:r>
      <w:r>
        <w:rPr>
          <w:sz w:val="24"/>
        </w:rPr>
        <w:t xml:space="preserve"> </w:t>
      </w:r>
    </w:p>
    <w:p w:rsidR="00CE145E" w:rsidRDefault="00CE145E">
      <w:pPr>
        <w:spacing w:line="259" w:lineRule="auto"/>
        <w:ind w:left="0" w:right="0" w:firstLine="0"/>
        <w:jc w:val="right"/>
      </w:pPr>
    </w:p>
    <w:p w:rsidR="00CE145E" w:rsidRDefault="00A3053C">
      <w:pPr>
        <w:spacing w:line="259" w:lineRule="auto"/>
        <w:ind w:left="0" w:right="0" w:firstLine="0"/>
      </w:pPr>
      <w:r>
        <w:rPr>
          <w:sz w:val="16"/>
        </w:rPr>
        <w:t xml:space="preserve"> </w:t>
      </w:r>
    </w:p>
    <w:sectPr w:rsidR="00CE145E" w:rsidSect="007F22A5">
      <w:pgSz w:w="11904" w:h="16836"/>
      <w:pgMar w:top="142" w:right="617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EC7B3F"/>
    <w:multiLevelType w:val="hybridMultilevel"/>
    <w:tmpl w:val="DD3CC33A"/>
    <w:lvl w:ilvl="0" w:tplc="138EA0B8">
      <w:start w:val="1"/>
      <w:numFmt w:val="bullet"/>
      <w:lvlText w:val=""/>
      <w:lvlJc w:val="left"/>
      <w:pPr>
        <w:ind w:left="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AE4B2C2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61C3478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16E9774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896CB4E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610DF00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186D798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070AAF2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AF839A6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45E"/>
    <w:rsid w:val="00470C1B"/>
    <w:rsid w:val="006560E7"/>
    <w:rsid w:val="006B29CD"/>
    <w:rsid w:val="007F22A5"/>
    <w:rsid w:val="00A3053C"/>
    <w:rsid w:val="00CE145E"/>
    <w:rsid w:val="00CE54A2"/>
    <w:rsid w:val="00D607A9"/>
    <w:rsid w:val="00E825C3"/>
    <w:rsid w:val="00EF4D0A"/>
    <w:rsid w:val="00FC0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D0F51A-364C-4E7A-9FA5-2D18EA27C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0" w:line="248" w:lineRule="auto"/>
      <w:ind w:left="10" w:right="461" w:hanging="10"/>
    </w:pPr>
    <w:rPr>
      <w:rFonts w:ascii="Times New Roman" w:eastAsia="Times New Roman" w:hAnsi="Times New Roman" w:cs="Times New Roman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FC0EBE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FC0EB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naic8dg006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ic8dg006@istruzione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aic8dg006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Intestazione bn nuova</vt:lpstr>
    </vt:vector>
  </TitlesOfParts>
  <Company/>
  <LinksUpToDate>false</LinksUpToDate>
  <CharactersWithSpaces>2655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Intestazione bn nuova</dc:title>
  <dc:subject/>
  <dc:creator>Antonio Postiglione</dc:creator>
  <cp:keywords/>
  <cp:lastModifiedBy>pc4</cp:lastModifiedBy>
  <cp:revision>2</cp:revision>
  <dcterms:created xsi:type="dcterms:W3CDTF">2018-12-05T13:42:00Z</dcterms:created>
  <dcterms:modified xsi:type="dcterms:W3CDTF">2018-12-05T13:42:00Z</dcterms:modified>
</cp:coreProperties>
</file>